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E76BA" w14:textId="77777777" w:rsidR="005362D0" w:rsidRPr="00D53407" w:rsidRDefault="005362D0" w:rsidP="00D53407">
      <w:pPr>
        <w:pStyle w:val="Vahedeta"/>
        <w:jc w:val="both"/>
        <w:rPr>
          <w:sz w:val="24"/>
          <w:szCs w:val="24"/>
        </w:rPr>
      </w:pPr>
    </w:p>
    <w:p w14:paraId="5C98B06B" w14:textId="77777777" w:rsidR="00597302" w:rsidRPr="00D53407" w:rsidRDefault="00597302" w:rsidP="00D53407">
      <w:pPr>
        <w:jc w:val="both"/>
        <w:rPr>
          <w:sz w:val="24"/>
          <w:szCs w:val="24"/>
        </w:rPr>
      </w:pPr>
    </w:p>
    <w:p w14:paraId="66A3288D" w14:textId="77777777" w:rsidR="009F26C9" w:rsidRPr="00D53407" w:rsidRDefault="009F26C9" w:rsidP="00D53407">
      <w:pPr>
        <w:pStyle w:val="Keskminekoordinaatvrk21"/>
        <w:jc w:val="both"/>
        <w:rPr>
          <w:rFonts w:ascii="Times New Roman" w:hAnsi="Times New Roman"/>
          <w:sz w:val="24"/>
          <w:szCs w:val="24"/>
        </w:rPr>
      </w:pPr>
    </w:p>
    <w:p w14:paraId="7D1F3CE9" w14:textId="77777777" w:rsidR="00A31CEC" w:rsidRPr="00D53407" w:rsidRDefault="00A31CEC" w:rsidP="00D53407">
      <w:pPr>
        <w:spacing w:after="0" w:line="240" w:lineRule="auto"/>
        <w:jc w:val="both"/>
        <w:rPr>
          <w:sz w:val="24"/>
          <w:szCs w:val="24"/>
        </w:rPr>
      </w:pPr>
    </w:p>
    <w:p w14:paraId="2CE56554" w14:textId="21824D66" w:rsidR="00FD712F" w:rsidRPr="00D53407" w:rsidRDefault="00FD712F" w:rsidP="00D53407">
      <w:pPr>
        <w:spacing w:after="0" w:line="240" w:lineRule="auto"/>
        <w:jc w:val="both"/>
        <w:rPr>
          <w:sz w:val="24"/>
          <w:szCs w:val="24"/>
        </w:rPr>
      </w:pPr>
      <w:r w:rsidRPr="00D53407">
        <w:rPr>
          <w:sz w:val="24"/>
          <w:szCs w:val="24"/>
        </w:rPr>
        <w:tab/>
      </w:r>
      <w:r w:rsidRPr="00D53407">
        <w:rPr>
          <w:sz w:val="24"/>
          <w:szCs w:val="24"/>
        </w:rPr>
        <w:tab/>
      </w:r>
      <w:r w:rsidRPr="00D53407">
        <w:rPr>
          <w:sz w:val="24"/>
          <w:szCs w:val="24"/>
        </w:rPr>
        <w:tab/>
      </w:r>
      <w:r w:rsidRPr="00D53407">
        <w:rPr>
          <w:sz w:val="24"/>
          <w:szCs w:val="24"/>
        </w:rPr>
        <w:tab/>
      </w:r>
      <w:r w:rsidRPr="00D53407">
        <w:rPr>
          <w:sz w:val="24"/>
          <w:szCs w:val="24"/>
        </w:rPr>
        <w:tab/>
      </w:r>
      <w:r w:rsidRPr="00D53407">
        <w:rPr>
          <w:sz w:val="24"/>
          <w:szCs w:val="24"/>
        </w:rPr>
        <w:tab/>
      </w:r>
      <w:r w:rsidRPr="00D53407">
        <w:rPr>
          <w:sz w:val="24"/>
          <w:szCs w:val="24"/>
        </w:rPr>
        <w:tab/>
      </w:r>
      <w:r w:rsidRPr="00D53407">
        <w:rPr>
          <w:sz w:val="24"/>
          <w:szCs w:val="24"/>
        </w:rPr>
        <w:tab/>
      </w:r>
      <w:r w:rsidRPr="00D53407">
        <w:rPr>
          <w:sz w:val="24"/>
          <w:szCs w:val="24"/>
        </w:rPr>
        <w:tab/>
      </w:r>
      <w:r w:rsidR="0017158A" w:rsidRPr="00D53407">
        <w:rPr>
          <w:sz w:val="24"/>
          <w:szCs w:val="24"/>
        </w:rPr>
        <w:t xml:space="preserve">                                                                                              </w:t>
      </w:r>
    </w:p>
    <w:p w14:paraId="6A7757B7" w14:textId="7D87F228" w:rsidR="00D53407" w:rsidRPr="00D53407" w:rsidRDefault="00D53407" w:rsidP="00D53407">
      <w:pPr>
        <w:pStyle w:val="Pealkiri"/>
        <w:rPr>
          <w:rFonts w:ascii="Times New Roman" w:hAnsi="Times New Roman" w:cs="Times New Roman"/>
          <w:sz w:val="24"/>
          <w:szCs w:val="24"/>
        </w:rPr>
      </w:pPr>
      <w:proofErr w:type="spellStart"/>
      <w:r>
        <w:rPr>
          <w:rFonts w:ascii="Times New Roman" w:hAnsi="Times New Roman" w:cs="Times New Roman"/>
          <w:sz w:val="24"/>
          <w:szCs w:val="24"/>
          <w:lang w:eastAsia="et-EE"/>
        </w:rPr>
        <w:t>Kristen</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Michal</w:t>
      </w:r>
      <w:proofErr w:type="spellEnd"/>
    </w:p>
    <w:p w14:paraId="2C3EA5BE" w14:textId="7F6D06EE" w:rsidR="00D53407" w:rsidRPr="00D53407" w:rsidRDefault="00D53407" w:rsidP="00D53407">
      <w:pPr>
        <w:pStyle w:val="Pealkiri"/>
        <w:rPr>
          <w:rFonts w:ascii="Times New Roman" w:hAnsi="Times New Roman" w:cs="Times New Roman"/>
          <w:sz w:val="24"/>
          <w:szCs w:val="24"/>
        </w:rPr>
      </w:pPr>
      <w:r w:rsidRPr="00D53407">
        <w:rPr>
          <w:rFonts w:ascii="Times New Roman" w:hAnsi="Times New Roman" w:cs="Times New Roman"/>
          <w:sz w:val="24"/>
          <w:szCs w:val="24"/>
          <w:lang w:eastAsia="et-EE"/>
        </w:rPr>
        <w:t xml:space="preserve">Eesti Vabariigi peaminister </w:t>
      </w:r>
    </w:p>
    <w:p w14:paraId="38ECA55F" w14:textId="77777777" w:rsidR="00D53407" w:rsidRPr="00D53407" w:rsidRDefault="00D53407" w:rsidP="00D53407">
      <w:pPr>
        <w:pStyle w:val="Pealkiri"/>
        <w:rPr>
          <w:rFonts w:ascii="Times New Roman" w:hAnsi="Times New Roman" w:cs="Times New Roman"/>
          <w:sz w:val="24"/>
          <w:szCs w:val="24"/>
          <w:lang w:eastAsia="et-EE"/>
        </w:rPr>
      </w:pPr>
      <w:r w:rsidRPr="00D53407">
        <w:rPr>
          <w:rFonts w:ascii="Times New Roman" w:hAnsi="Times New Roman" w:cs="Times New Roman"/>
          <w:sz w:val="24"/>
          <w:szCs w:val="24"/>
          <w:lang w:eastAsia="et-EE"/>
        </w:rPr>
        <w:t>Rahukohtu 3</w:t>
      </w:r>
    </w:p>
    <w:p w14:paraId="7A69346D" w14:textId="02BB190F" w:rsidR="00D53407" w:rsidRPr="00D53407" w:rsidRDefault="00D53407" w:rsidP="00D53407">
      <w:pPr>
        <w:pStyle w:val="Pealkiri"/>
        <w:rPr>
          <w:rFonts w:ascii="Times New Roman" w:hAnsi="Times New Roman" w:cs="Times New Roman"/>
          <w:sz w:val="24"/>
          <w:szCs w:val="24"/>
          <w:lang w:eastAsia="et-EE"/>
        </w:rPr>
      </w:pPr>
      <w:r w:rsidRPr="00D53407">
        <w:rPr>
          <w:rFonts w:ascii="Times New Roman" w:hAnsi="Times New Roman" w:cs="Times New Roman"/>
          <w:sz w:val="24"/>
          <w:szCs w:val="24"/>
          <w:lang w:eastAsia="et-EE"/>
        </w:rPr>
        <w:t>15161 Tallinn</w:t>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sidRPr="00D53407">
        <w:rPr>
          <w:rFonts w:ascii="Times New Roman" w:hAnsi="Times New Roman" w:cs="Times New Roman"/>
          <w:sz w:val="24"/>
          <w:szCs w:val="24"/>
          <w:lang w:eastAsia="et-EE"/>
        </w:rPr>
        <w:tab/>
      </w:r>
      <w:r>
        <w:rPr>
          <w:rFonts w:ascii="Times New Roman" w:hAnsi="Times New Roman" w:cs="Times New Roman"/>
          <w:sz w:val="24"/>
          <w:szCs w:val="24"/>
          <w:lang w:eastAsia="et-EE"/>
        </w:rPr>
        <w:t xml:space="preserve">     </w:t>
      </w:r>
      <w:r w:rsidR="00B22326">
        <w:rPr>
          <w:rFonts w:ascii="Times New Roman" w:hAnsi="Times New Roman" w:cs="Times New Roman"/>
          <w:sz w:val="24"/>
          <w:szCs w:val="24"/>
          <w:lang w:eastAsia="et-EE"/>
        </w:rPr>
        <w:t xml:space="preserve">    </w:t>
      </w:r>
      <w:bookmarkStart w:id="0" w:name="_GoBack"/>
      <w:bookmarkEnd w:id="0"/>
      <w:r>
        <w:rPr>
          <w:rFonts w:ascii="Times New Roman" w:hAnsi="Times New Roman" w:cs="Times New Roman"/>
          <w:sz w:val="24"/>
          <w:szCs w:val="24"/>
          <w:lang w:eastAsia="et-EE"/>
        </w:rPr>
        <w:t xml:space="preserve"> 06.08.2024</w:t>
      </w:r>
      <w:r w:rsidRPr="00D53407">
        <w:rPr>
          <w:rFonts w:ascii="Times New Roman" w:hAnsi="Times New Roman" w:cs="Times New Roman"/>
          <w:sz w:val="24"/>
          <w:szCs w:val="24"/>
          <w:lang w:eastAsia="et-EE"/>
        </w:rPr>
        <w:t xml:space="preserve"> nr </w:t>
      </w:r>
      <w:r w:rsidRPr="00D53407">
        <w:rPr>
          <w:rFonts w:ascii="Times New Roman" w:hAnsi="Times New Roman" w:cs="Times New Roman"/>
          <w:color w:val="505050"/>
          <w:sz w:val="24"/>
          <w:szCs w:val="24"/>
          <w:lang w:eastAsia="et-EE"/>
        </w:rPr>
        <w:t>2.1-11/</w:t>
      </w:r>
      <w:r w:rsidR="00B22326">
        <w:rPr>
          <w:rFonts w:ascii="Times New Roman" w:hAnsi="Times New Roman" w:cs="Times New Roman"/>
          <w:color w:val="505050"/>
          <w:sz w:val="24"/>
          <w:szCs w:val="24"/>
          <w:lang w:eastAsia="et-EE"/>
        </w:rPr>
        <w:t>8003</w:t>
      </w:r>
    </w:p>
    <w:p w14:paraId="6DC42D89"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p>
    <w:p w14:paraId="6370F7A1"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310D2199"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Austatud peaminister </w:t>
      </w:r>
    </w:p>
    <w:p w14:paraId="07F07CBF"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5FCEC8EA"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Pöördun Teie poole Narva Aleksandri Suurkiriku renoveerimise ja selleks vajaliku 2024. a riigieelarves menetletavas finantseerimise eraldamise teemal. Kuna tegemist on kahe ministeeriumi pädevuses oleva küsimusega (kirikud on Siseministeeriumi halduses ja kultuurivaldkonna küsimused on Kultuuriministeeriumi pädevuses), pean tähtsaks tõstatada seda just Vabariigi Valitsuse ees. </w:t>
      </w:r>
    </w:p>
    <w:p w14:paraId="46092941"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1AFEAD26"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Narva Aleksandri Suurkirik on riikliku </w:t>
      </w:r>
      <w:proofErr w:type="spellStart"/>
      <w:r w:rsidRPr="00D53407">
        <w:rPr>
          <w:color w:val="000000"/>
          <w:sz w:val="24"/>
          <w:szCs w:val="24"/>
          <w:lang w:eastAsia="et-EE"/>
        </w:rPr>
        <w:t>märgilise</w:t>
      </w:r>
      <w:proofErr w:type="spellEnd"/>
      <w:r w:rsidRPr="00D53407">
        <w:rPr>
          <w:color w:val="000000"/>
          <w:sz w:val="24"/>
          <w:szCs w:val="24"/>
          <w:lang w:eastAsia="et-EE"/>
        </w:rPr>
        <w:t xml:space="preserve"> tähtsuse ja ajaloolise väärtusega objekt, mille renoveerimisega lisanduksid kirikuhoonele </w:t>
      </w:r>
      <w:proofErr w:type="spellStart"/>
      <w:r w:rsidRPr="00D53407">
        <w:rPr>
          <w:color w:val="000000"/>
          <w:sz w:val="24"/>
          <w:szCs w:val="24"/>
          <w:lang w:eastAsia="et-EE"/>
        </w:rPr>
        <w:t>üldkultuurilised</w:t>
      </w:r>
      <w:proofErr w:type="spellEnd"/>
      <w:r w:rsidRPr="00D53407">
        <w:rPr>
          <w:color w:val="000000"/>
          <w:sz w:val="24"/>
          <w:szCs w:val="24"/>
          <w:lang w:eastAsia="et-EE"/>
        </w:rPr>
        <w:t xml:space="preserve"> funktsioonid ja avalik kasutus. </w:t>
      </w:r>
    </w:p>
    <w:p w14:paraId="68808D16"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3745531D"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Pööran tähelepanu sellele, et ettepanek rajada kirikusse esinduslik ja rahvusvahelise tähtsusega kontserdisaal ootab elluviimist üle 20 aasta. Aleksandri kiriku suurepärase akustikaga kuppelsaal võiks renoveerimise tulemusel muutuda üle 900-kohaliseks kirik-kontserdisaaliks. </w:t>
      </w:r>
    </w:p>
    <w:p w14:paraId="26B1631B"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79923DDF" w14:textId="77777777" w:rsid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Vabariigi Valitsuse kinnitatud Narva Aleksandri Suurkiriku kontseptsioonis seatud eesmärkide saavutamiseks ehk hoone rekonstrueerimiseks vajalik ehitusluba on väljastatud (kontserdisaal koos juurdeehitusega, kuhu on kavandatud kõik kontserdisaali teenindus- ja </w:t>
      </w:r>
      <w:proofErr w:type="spellStart"/>
      <w:r w:rsidRPr="00D53407">
        <w:rPr>
          <w:color w:val="000000"/>
          <w:sz w:val="24"/>
          <w:szCs w:val="24"/>
          <w:lang w:eastAsia="et-EE"/>
        </w:rPr>
        <w:t>tehnoruumid</w:t>
      </w:r>
      <w:proofErr w:type="spellEnd"/>
      <w:r w:rsidRPr="00D53407">
        <w:rPr>
          <w:color w:val="000000"/>
          <w:sz w:val="24"/>
          <w:szCs w:val="24"/>
          <w:lang w:eastAsia="et-EE"/>
        </w:rPr>
        <w:t xml:space="preserve">). Varisemisohu kõrvaldamiseks teostas riik kirikuhoone avariiremondi. Nagu 2020. a oli lubatud, on Narva linn kiriku ümbruse korrastamiseks välja ehitanud kiriku kõrvale parkimisplatsi. Objekt ootab edaspidist rahastamist. </w:t>
      </w:r>
    </w:p>
    <w:p w14:paraId="5A88CEEA" w14:textId="77777777" w:rsidR="0064693A" w:rsidRDefault="0064693A" w:rsidP="00D53407">
      <w:pPr>
        <w:autoSpaceDE w:val="0"/>
        <w:autoSpaceDN w:val="0"/>
        <w:adjustRightInd w:val="0"/>
        <w:spacing w:after="0" w:line="240" w:lineRule="auto"/>
        <w:jc w:val="both"/>
        <w:rPr>
          <w:color w:val="000000"/>
          <w:sz w:val="24"/>
          <w:szCs w:val="24"/>
          <w:lang w:eastAsia="et-EE"/>
        </w:rPr>
      </w:pPr>
    </w:p>
    <w:p w14:paraId="3A818799" w14:textId="79161BB1" w:rsidR="00DE6812" w:rsidRDefault="00DE6812" w:rsidP="00D53407">
      <w:pPr>
        <w:autoSpaceDE w:val="0"/>
        <w:autoSpaceDN w:val="0"/>
        <w:adjustRightInd w:val="0"/>
        <w:spacing w:after="0" w:line="240" w:lineRule="auto"/>
        <w:jc w:val="both"/>
        <w:rPr>
          <w:color w:val="000000"/>
          <w:sz w:val="24"/>
          <w:szCs w:val="24"/>
          <w:lang w:eastAsia="et-EE"/>
        </w:rPr>
      </w:pPr>
      <w:r>
        <w:rPr>
          <w:color w:val="000000"/>
          <w:sz w:val="24"/>
          <w:szCs w:val="24"/>
          <w:lang w:eastAsia="et-EE"/>
        </w:rPr>
        <w:t xml:space="preserve">Aleksandri Suurkiriku renoveerimise kogumaksumus moodustab 9,5 mln eurot. </w:t>
      </w:r>
    </w:p>
    <w:p w14:paraId="6A3E78CD" w14:textId="7CA8F6EF" w:rsidR="0064693A" w:rsidRDefault="0064693A" w:rsidP="00D53407">
      <w:pPr>
        <w:autoSpaceDE w:val="0"/>
        <w:autoSpaceDN w:val="0"/>
        <w:adjustRightInd w:val="0"/>
        <w:spacing w:after="0" w:line="240" w:lineRule="auto"/>
        <w:jc w:val="both"/>
        <w:rPr>
          <w:color w:val="000000"/>
          <w:sz w:val="24"/>
          <w:szCs w:val="24"/>
          <w:lang w:eastAsia="et-EE"/>
        </w:rPr>
      </w:pPr>
      <w:r>
        <w:rPr>
          <w:color w:val="000000"/>
          <w:sz w:val="24"/>
          <w:szCs w:val="24"/>
          <w:lang w:eastAsia="et-EE"/>
        </w:rPr>
        <w:t>Seoses</w:t>
      </w:r>
      <w:r w:rsidR="00DE6812">
        <w:rPr>
          <w:color w:val="000000"/>
          <w:sz w:val="24"/>
          <w:szCs w:val="24"/>
          <w:lang w:eastAsia="et-EE"/>
        </w:rPr>
        <w:t xml:space="preserve"> 2025.</w:t>
      </w:r>
      <w:r>
        <w:rPr>
          <w:color w:val="000000"/>
          <w:sz w:val="24"/>
          <w:szCs w:val="24"/>
          <w:lang w:eastAsia="et-EE"/>
        </w:rPr>
        <w:t>aasta juunis Narvas toimuvate ESTO 2025 päevadega pa</w:t>
      </w:r>
      <w:r w:rsidR="00DE6812">
        <w:rPr>
          <w:color w:val="000000"/>
          <w:sz w:val="24"/>
          <w:szCs w:val="24"/>
          <w:lang w:eastAsia="et-EE"/>
        </w:rPr>
        <w:t xml:space="preserve">lume leida võimalus                     3,5 mln euro </w:t>
      </w:r>
      <w:r>
        <w:rPr>
          <w:color w:val="000000"/>
          <w:sz w:val="24"/>
          <w:szCs w:val="24"/>
          <w:lang w:eastAsia="et-EE"/>
        </w:rPr>
        <w:t>eraldamiseks Narva Aleksandri kiriku jumalateenistuse- ja kontsertsaali renoveerimiseks.</w:t>
      </w:r>
    </w:p>
    <w:p w14:paraId="2D712FAB" w14:textId="77777777" w:rsidR="0064693A" w:rsidRPr="00D53407" w:rsidRDefault="0064693A" w:rsidP="00D53407">
      <w:pPr>
        <w:autoSpaceDE w:val="0"/>
        <w:autoSpaceDN w:val="0"/>
        <w:adjustRightInd w:val="0"/>
        <w:spacing w:after="0" w:line="240" w:lineRule="auto"/>
        <w:jc w:val="both"/>
        <w:rPr>
          <w:color w:val="000000"/>
          <w:sz w:val="24"/>
          <w:szCs w:val="24"/>
          <w:lang w:eastAsia="et-EE"/>
        </w:rPr>
      </w:pPr>
    </w:p>
    <w:p w14:paraId="7FD8D552"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156B0771" w14:textId="77777777" w:rsidR="00D53407" w:rsidRDefault="00D53407" w:rsidP="00D53407">
      <w:pPr>
        <w:autoSpaceDE w:val="0"/>
        <w:autoSpaceDN w:val="0"/>
        <w:adjustRightInd w:val="0"/>
        <w:spacing w:after="0" w:line="240" w:lineRule="auto"/>
        <w:jc w:val="both"/>
        <w:rPr>
          <w:color w:val="000000"/>
          <w:sz w:val="24"/>
          <w:szCs w:val="24"/>
          <w:lang w:eastAsia="et-EE"/>
        </w:rPr>
      </w:pPr>
    </w:p>
    <w:p w14:paraId="0C796F6B"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Lugupidamisega </w:t>
      </w:r>
    </w:p>
    <w:p w14:paraId="3C7CA8F8" w14:textId="77777777" w:rsidR="00D53407" w:rsidRDefault="00D53407" w:rsidP="00D53407">
      <w:pPr>
        <w:autoSpaceDE w:val="0"/>
        <w:autoSpaceDN w:val="0"/>
        <w:adjustRightInd w:val="0"/>
        <w:spacing w:after="0" w:line="240" w:lineRule="auto"/>
        <w:jc w:val="both"/>
        <w:rPr>
          <w:i/>
          <w:iCs/>
          <w:color w:val="000000"/>
          <w:sz w:val="24"/>
          <w:szCs w:val="24"/>
          <w:lang w:eastAsia="et-EE"/>
        </w:rPr>
      </w:pPr>
    </w:p>
    <w:p w14:paraId="29B40276"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i/>
          <w:iCs/>
          <w:color w:val="000000"/>
          <w:sz w:val="24"/>
          <w:szCs w:val="24"/>
          <w:lang w:eastAsia="et-EE"/>
        </w:rPr>
        <w:t xml:space="preserve">/allkirjastatud digitaalselt/ </w:t>
      </w:r>
    </w:p>
    <w:p w14:paraId="79CF313F" w14:textId="77777777" w:rsidR="00D53407" w:rsidRPr="00D53407" w:rsidRDefault="00D53407" w:rsidP="00D53407">
      <w:pPr>
        <w:autoSpaceDE w:val="0"/>
        <w:autoSpaceDN w:val="0"/>
        <w:adjustRightInd w:val="0"/>
        <w:spacing w:after="0" w:line="240" w:lineRule="auto"/>
        <w:jc w:val="both"/>
        <w:rPr>
          <w:color w:val="000000"/>
          <w:sz w:val="24"/>
          <w:szCs w:val="24"/>
          <w:lang w:eastAsia="et-EE"/>
        </w:rPr>
      </w:pPr>
      <w:r w:rsidRPr="00D53407">
        <w:rPr>
          <w:color w:val="000000"/>
          <w:sz w:val="24"/>
          <w:szCs w:val="24"/>
          <w:lang w:eastAsia="et-EE"/>
        </w:rPr>
        <w:t xml:space="preserve">Jaan Toots </w:t>
      </w:r>
    </w:p>
    <w:p w14:paraId="3F6521A8" w14:textId="1CA12990" w:rsidR="00FD712F" w:rsidRPr="00D53407" w:rsidRDefault="00D53407" w:rsidP="00D53407">
      <w:pPr>
        <w:jc w:val="both"/>
        <w:rPr>
          <w:sz w:val="24"/>
          <w:szCs w:val="24"/>
        </w:rPr>
      </w:pPr>
      <w:r w:rsidRPr="00D53407">
        <w:rPr>
          <w:color w:val="000000"/>
          <w:sz w:val="24"/>
          <w:szCs w:val="24"/>
          <w:lang w:eastAsia="et-EE"/>
        </w:rPr>
        <w:t>Linnapea</w:t>
      </w:r>
    </w:p>
    <w:sectPr w:rsidR="00FD712F" w:rsidRPr="00D53407" w:rsidSect="007518F6">
      <w:headerReference w:type="even" r:id="rId8"/>
      <w:headerReference w:type="default" r:id="rId9"/>
      <w:footerReference w:type="even" r:id="rId10"/>
      <w:footerReference w:type="default" r:id="rId11"/>
      <w:headerReference w:type="first" r:id="rId12"/>
      <w:footerReference w:type="first" r:id="rId13"/>
      <w:pgSz w:w="11906" w:h="16838"/>
      <w:pgMar w:top="540" w:right="141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DE943" w14:textId="77777777" w:rsidR="00412CA6" w:rsidRDefault="00412CA6">
      <w:r>
        <w:separator/>
      </w:r>
    </w:p>
  </w:endnote>
  <w:endnote w:type="continuationSeparator" w:id="0">
    <w:p w14:paraId="7CCD7721" w14:textId="77777777" w:rsidR="00412CA6" w:rsidRDefault="0041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2D74" w14:textId="77777777" w:rsidR="005B2D1C" w:rsidRDefault="005B2D1C">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9BCB" w14:textId="77777777" w:rsidR="00134F08" w:rsidRPr="0021778E" w:rsidRDefault="00134F08" w:rsidP="0021778E">
    <w:pPr>
      <w:pBdr>
        <w:top w:val="single" w:sz="4" w:space="1" w:color="auto"/>
      </w:pBdr>
      <w:tabs>
        <w:tab w:val="center" w:pos="4536"/>
        <w:tab w:val="right" w:pos="9072"/>
      </w:tabs>
      <w:spacing w:after="0" w:line="240" w:lineRule="auto"/>
      <w:rPr>
        <w:color w:val="365F91" w:themeColor="accent1" w:themeShade="BF"/>
        <w:sz w:val="20"/>
      </w:rPr>
    </w:pPr>
    <w:r w:rsidRPr="0021778E">
      <w:rPr>
        <w:color w:val="365F91" w:themeColor="accent1" w:themeShade="BF"/>
        <w:sz w:val="20"/>
      </w:rPr>
      <w:t>Peetri plats 5</w:t>
    </w:r>
    <w:r w:rsidR="0021778E" w:rsidRPr="0021778E">
      <w:rPr>
        <w:color w:val="365F91" w:themeColor="accent1" w:themeShade="BF"/>
        <w:sz w:val="20"/>
      </w:rPr>
      <w:tab/>
    </w:r>
    <w:r w:rsidR="0021778E" w:rsidRPr="0021778E">
      <w:rPr>
        <w:color w:val="365F91" w:themeColor="accent1" w:themeShade="BF"/>
        <w:sz w:val="20"/>
      </w:rPr>
      <w:tab/>
      <w:t>tel.: +372 359 9001</w:t>
    </w:r>
  </w:p>
  <w:p w14:paraId="6F77ABD9" w14:textId="77777777" w:rsidR="00134F08" w:rsidRPr="0021778E" w:rsidRDefault="00134F08" w:rsidP="0021778E">
    <w:pPr>
      <w:tabs>
        <w:tab w:val="right" w:pos="9072"/>
      </w:tabs>
      <w:spacing w:after="0" w:line="240" w:lineRule="auto"/>
      <w:rPr>
        <w:color w:val="365F91" w:themeColor="accent1" w:themeShade="BF"/>
        <w:sz w:val="20"/>
      </w:rPr>
    </w:pPr>
    <w:r w:rsidRPr="0021778E">
      <w:rPr>
        <w:color w:val="365F91" w:themeColor="accent1" w:themeShade="BF"/>
        <w:sz w:val="20"/>
      </w:rPr>
      <w:t>20308 Narva</w:t>
    </w:r>
    <w:r w:rsidR="0021778E" w:rsidRPr="0021778E">
      <w:rPr>
        <w:color w:val="365F91" w:themeColor="accent1" w:themeShade="BF"/>
        <w:sz w:val="20"/>
      </w:rPr>
      <w:tab/>
    </w:r>
    <w:proofErr w:type="spellStart"/>
    <w:r w:rsidR="0021778E" w:rsidRPr="0021778E">
      <w:rPr>
        <w:color w:val="365F91" w:themeColor="accent1" w:themeShade="BF"/>
        <w:sz w:val="20"/>
      </w:rPr>
      <w:t>fax</w:t>
    </w:r>
    <w:proofErr w:type="spellEnd"/>
    <w:r w:rsidR="0021778E" w:rsidRPr="0021778E">
      <w:rPr>
        <w:color w:val="365F91" w:themeColor="accent1" w:themeShade="BF"/>
        <w:sz w:val="20"/>
      </w:rPr>
      <w:t>.: +372 359 9020</w:t>
    </w:r>
  </w:p>
  <w:p w14:paraId="5D08980B" w14:textId="77777777" w:rsidR="00BB0462" w:rsidRPr="0021778E" w:rsidRDefault="00134F08" w:rsidP="00134F08">
    <w:pPr>
      <w:spacing w:after="0" w:line="240" w:lineRule="auto"/>
      <w:jc w:val="right"/>
      <w:rPr>
        <w:color w:val="365F91" w:themeColor="accent1" w:themeShade="BF"/>
        <w:sz w:val="20"/>
      </w:rPr>
    </w:pPr>
    <w:r w:rsidRPr="0021778E">
      <w:rPr>
        <w:color w:val="365F91" w:themeColor="accent1" w:themeShade="BF"/>
        <w:sz w:val="20"/>
      </w:rPr>
      <w:t>EESTI VABARIIK</w:t>
    </w:r>
    <w:r w:rsidRPr="0021778E">
      <w:rPr>
        <w:color w:val="365F91" w:themeColor="accent1" w:themeShade="BF"/>
        <w:sz w:val="20"/>
      </w:rPr>
      <w:ptab w:relativeTo="margin" w:alignment="center" w:leader="none"/>
    </w:r>
    <w:r w:rsidRPr="0021778E">
      <w:rPr>
        <w:color w:val="365F91" w:themeColor="accent1" w:themeShade="BF"/>
        <w:sz w:val="20"/>
      </w:rPr>
      <w:ptab w:relativeTo="margin" w:alignment="right" w:leader="none"/>
    </w:r>
    <w:r w:rsidR="0021778E" w:rsidRPr="0021778E">
      <w:rPr>
        <w:color w:val="365F91" w:themeColor="accent1" w:themeShade="BF"/>
        <w:sz w:val="20"/>
      </w:rPr>
      <w:t xml:space="preserve"> e-mail: narvalv@narva.ee</w:t>
    </w:r>
  </w:p>
  <w:p w14:paraId="2DBDD3B6" w14:textId="77777777" w:rsidR="00134F08" w:rsidRDefault="00134F08" w:rsidP="00134F08">
    <w:pPr>
      <w:spacing w:after="0" w:line="240" w:lineRule="auto"/>
      <w:jc w:val="right"/>
      <w:rPr>
        <w:color w:val="365F91" w:themeColor="accent1" w:themeShade="BF"/>
      </w:rPr>
    </w:pPr>
  </w:p>
  <w:p w14:paraId="666FAE4E" w14:textId="77777777" w:rsidR="00134F08" w:rsidRPr="00134F08" w:rsidRDefault="00134F08" w:rsidP="00134F08">
    <w:pPr>
      <w:spacing w:after="0" w:line="240" w:lineRule="auto"/>
      <w:jc w:val="right"/>
      <w:rPr>
        <w:color w:val="365F91" w:themeColor="accent1" w:themeShade="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8752" w14:textId="77777777" w:rsidR="005B2D1C" w:rsidRDefault="005B2D1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4CAD" w14:textId="77777777" w:rsidR="00412CA6" w:rsidRDefault="00412CA6">
      <w:r>
        <w:separator/>
      </w:r>
    </w:p>
  </w:footnote>
  <w:footnote w:type="continuationSeparator" w:id="0">
    <w:p w14:paraId="47C34A00" w14:textId="77777777" w:rsidR="00412CA6" w:rsidRDefault="0041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E94F" w14:textId="77777777" w:rsidR="005B2D1C" w:rsidRDefault="005B2D1C">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E451" w14:textId="77777777" w:rsidR="00BB0462" w:rsidRDefault="00217545">
    <w:pPr>
      <w:pStyle w:val="Pis"/>
    </w:pPr>
    <w:r>
      <w:rPr>
        <w:noProof/>
        <w:lang w:eastAsia="et-EE"/>
      </w:rPr>
      <mc:AlternateContent>
        <mc:Choice Requires="wps">
          <w:drawing>
            <wp:anchor distT="0" distB="0" distL="114300" distR="114300" simplePos="0" relativeHeight="251658240" behindDoc="0" locked="0" layoutInCell="1" allowOverlap="1" wp14:anchorId="7FDBDECD" wp14:editId="30FF4906">
              <wp:simplePos x="0" y="0"/>
              <wp:positionH relativeFrom="column">
                <wp:posOffset>1143000</wp:posOffset>
              </wp:positionH>
              <wp:positionV relativeFrom="paragraph">
                <wp:posOffset>-220980</wp:posOffset>
              </wp:positionV>
              <wp:extent cx="3675380" cy="1371600"/>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2A0B" w14:textId="77777777" w:rsidR="00BB0462" w:rsidRDefault="00217545" w:rsidP="00675818">
                          <w:pPr>
                            <w:jc w:val="center"/>
                          </w:pPr>
                          <w:r>
                            <w:rPr>
                              <w:noProof/>
                              <w:lang w:eastAsia="et-EE"/>
                            </w:rPr>
                            <w:drawing>
                              <wp:inline distT="0" distB="0" distL="0" distR="0" wp14:anchorId="5BB3CDF1" wp14:editId="1BF07051">
                                <wp:extent cx="657225" cy="800100"/>
                                <wp:effectExtent l="0" t="0" r="9525" b="0"/>
                                <wp:docPr id="3" name="Pilt 3"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DD6D10B" w14:textId="77777777" w:rsidR="00BB0462" w:rsidRPr="00AB0FA0" w:rsidRDefault="00973BF1" w:rsidP="00675818">
                          <w:pPr>
                            <w:jc w:val="center"/>
                            <w:rPr>
                              <w:color w:val="0000FF"/>
                              <w:sz w:val="44"/>
                              <w:szCs w:val="44"/>
                            </w:rPr>
                          </w:pPr>
                          <w:r>
                            <w:rPr>
                              <w:color w:val="0000FF"/>
                              <w:sz w:val="44"/>
                              <w:szCs w:val="44"/>
                            </w:rPr>
                            <w:t xml:space="preserve">NARVA  </w:t>
                          </w:r>
                          <w:r w:rsidR="00BB0462" w:rsidRPr="001E4DB0">
                            <w:rPr>
                              <w:color w:val="0000FF"/>
                              <w:sz w:val="44"/>
                              <w:szCs w:val="44"/>
                            </w:rPr>
                            <w:t>LINNA</w:t>
                          </w:r>
                          <w:r w:rsidR="00217545">
                            <w:rPr>
                              <w:color w:val="0000FF"/>
                              <w:sz w:val="44"/>
                              <w:szCs w:val="44"/>
                            </w:rPr>
                            <w:t>VALITSUS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BDECD" id="_x0000_t202" coordsize="21600,21600" o:spt="202" path="m,l,21600r21600,l21600,xe">
              <v:stroke joinstyle="miter"/>
              <v:path gradientshapeok="t" o:connecttype="rect"/>
            </v:shapetype>
            <v:shape id="Text Box 1" o:spid="_x0000_s1026" type="#_x0000_t202" style="position:absolute;margin-left:90pt;margin-top:-17.4pt;width:289.4pt;height:1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" stroked="f">
              <v:textbox>
                <w:txbxContent>
                  <w:p w14:paraId="4CA12A0B" w14:textId="77777777" w:rsidR="00BB0462" w:rsidRDefault="00217545" w:rsidP="00675818">
                    <w:pPr>
                      <w:jc w:val="center"/>
                    </w:pPr>
                    <w:r>
                      <w:rPr>
                        <w:noProof/>
                        <w:lang w:eastAsia="et-EE"/>
                      </w:rPr>
                      <w:drawing>
                        <wp:inline distT="0" distB="0" distL="0" distR="0" wp14:anchorId="5BB3CDF1" wp14:editId="1BF07051">
                          <wp:extent cx="657225" cy="800100"/>
                          <wp:effectExtent l="0" t="0" r="9525" b="0"/>
                          <wp:docPr id="3" name="Pilt 3"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DD6D10B" w14:textId="77777777" w:rsidR="00BB0462" w:rsidRPr="00AB0FA0" w:rsidRDefault="00973BF1" w:rsidP="00675818">
                    <w:pPr>
                      <w:jc w:val="center"/>
                      <w:rPr>
                        <w:color w:val="0000FF"/>
                        <w:sz w:val="44"/>
                        <w:szCs w:val="44"/>
                      </w:rPr>
                    </w:pPr>
                    <w:r>
                      <w:rPr>
                        <w:color w:val="0000FF"/>
                        <w:sz w:val="44"/>
                        <w:szCs w:val="44"/>
                      </w:rPr>
                      <w:t xml:space="preserve">NARVA  </w:t>
                    </w:r>
                    <w:r w:rsidR="00BB0462" w:rsidRPr="001E4DB0">
                      <w:rPr>
                        <w:color w:val="0000FF"/>
                        <w:sz w:val="44"/>
                        <w:szCs w:val="44"/>
                      </w:rPr>
                      <w:t>LINNA</w:t>
                    </w:r>
                    <w:r w:rsidR="00217545">
                      <w:rPr>
                        <w:color w:val="0000FF"/>
                        <w:sz w:val="44"/>
                        <w:szCs w:val="44"/>
                      </w:rPr>
                      <w:t>VALITSUS</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8E35" w14:textId="77777777" w:rsidR="005B2D1C" w:rsidRDefault="005B2D1C">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01E"/>
    <w:multiLevelType w:val="hybridMultilevel"/>
    <w:tmpl w:val="334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64C06"/>
    <w:multiLevelType w:val="hybridMultilevel"/>
    <w:tmpl w:val="9F6E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E5AB1"/>
    <w:multiLevelType w:val="hybridMultilevel"/>
    <w:tmpl w:val="E210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E448DF"/>
    <w:multiLevelType w:val="hybridMultilevel"/>
    <w:tmpl w:val="744AA2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62E2F7D"/>
    <w:multiLevelType w:val="hybridMultilevel"/>
    <w:tmpl w:val="9E1402C6"/>
    <w:lvl w:ilvl="0" w:tplc="F5D8F3A4">
      <w:start w:val="1"/>
      <w:numFmt w:val="decimal"/>
      <w:lvlText w:val="%1."/>
      <w:lvlJc w:val="left"/>
      <w:pPr>
        <w:ind w:left="720" w:hanging="360"/>
      </w:pPr>
      <w:rPr>
        <w:rFonts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23127"/>
    <w:multiLevelType w:val="hybridMultilevel"/>
    <w:tmpl w:val="7BC832F6"/>
    <w:lvl w:ilvl="0" w:tplc="84B0B92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C55F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42F29"/>
    <w:multiLevelType w:val="hybridMultilevel"/>
    <w:tmpl w:val="94F85B3E"/>
    <w:lvl w:ilvl="0" w:tplc="40904D36">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1495ECC"/>
    <w:multiLevelType w:val="hybridMultilevel"/>
    <w:tmpl w:val="E774F2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AD2909"/>
    <w:multiLevelType w:val="hybridMultilevel"/>
    <w:tmpl w:val="3F9E1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9615B1"/>
    <w:multiLevelType w:val="multilevel"/>
    <w:tmpl w:val="D9D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011E6"/>
    <w:multiLevelType w:val="hybridMultilevel"/>
    <w:tmpl w:val="7D1654A2"/>
    <w:lvl w:ilvl="0" w:tplc="B72A55E4">
      <w:start w:val="1"/>
      <w:numFmt w:val="decimal"/>
      <w:lvlText w:val="(%1)"/>
      <w:lvlJc w:val="left"/>
      <w:pPr>
        <w:ind w:left="525" w:hanging="405"/>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2" w15:restartNumberingAfterBreak="0">
    <w:nsid w:val="6B962DED"/>
    <w:multiLevelType w:val="hybridMultilevel"/>
    <w:tmpl w:val="5B7E52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EE5290"/>
    <w:multiLevelType w:val="hybridMultilevel"/>
    <w:tmpl w:val="B94A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7"/>
  </w:num>
  <w:num w:numId="5">
    <w:abstractNumId w:val="3"/>
  </w:num>
  <w:num w:numId="6">
    <w:abstractNumId w:val="5"/>
  </w:num>
  <w:num w:numId="7">
    <w:abstractNumId w:val="4"/>
  </w:num>
  <w:num w:numId="8">
    <w:abstractNumId w:val="1"/>
  </w:num>
  <w:num w:numId="9">
    <w:abstractNumId w:val="10"/>
  </w:num>
  <w:num w:numId="10">
    <w:abstractNumId w:val="9"/>
  </w:num>
  <w:num w:numId="11">
    <w:abstractNumId w:val="13"/>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52"/>
    <w:rsid w:val="0000439B"/>
    <w:rsid w:val="000259F8"/>
    <w:rsid w:val="00063648"/>
    <w:rsid w:val="00065323"/>
    <w:rsid w:val="00076783"/>
    <w:rsid w:val="00083CAD"/>
    <w:rsid w:val="0009475F"/>
    <w:rsid w:val="000C57D1"/>
    <w:rsid w:val="000D0E6E"/>
    <w:rsid w:val="000D6E7E"/>
    <w:rsid w:val="000D7C74"/>
    <w:rsid w:val="000F28D0"/>
    <w:rsid w:val="000F631E"/>
    <w:rsid w:val="001117C2"/>
    <w:rsid w:val="00113623"/>
    <w:rsid w:val="00116F52"/>
    <w:rsid w:val="00133432"/>
    <w:rsid w:val="00134F08"/>
    <w:rsid w:val="00135320"/>
    <w:rsid w:val="0013661D"/>
    <w:rsid w:val="0013696C"/>
    <w:rsid w:val="00144ED1"/>
    <w:rsid w:val="00151B4E"/>
    <w:rsid w:val="00166996"/>
    <w:rsid w:val="00166FE6"/>
    <w:rsid w:val="0017158A"/>
    <w:rsid w:val="0018606B"/>
    <w:rsid w:val="001C5845"/>
    <w:rsid w:val="001E4D5D"/>
    <w:rsid w:val="001E4DB0"/>
    <w:rsid w:val="001F2027"/>
    <w:rsid w:val="001F5287"/>
    <w:rsid w:val="002048D3"/>
    <w:rsid w:val="00204DE1"/>
    <w:rsid w:val="00216A6E"/>
    <w:rsid w:val="00217545"/>
    <w:rsid w:val="0021778E"/>
    <w:rsid w:val="00224FD2"/>
    <w:rsid w:val="00231318"/>
    <w:rsid w:val="0023369A"/>
    <w:rsid w:val="00236862"/>
    <w:rsid w:val="00240E38"/>
    <w:rsid w:val="00255584"/>
    <w:rsid w:val="00256945"/>
    <w:rsid w:val="00265008"/>
    <w:rsid w:val="00273452"/>
    <w:rsid w:val="00276D90"/>
    <w:rsid w:val="002816D3"/>
    <w:rsid w:val="00287019"/>
    <w:rsid w:val="002B07ED"/>
    <w:rsid w:val="002C16D6"/>
    <w:rsid w:val="002C1A41"/>
    <w:rsid w:val="002C2AE5"/>
    <w:rsid w:val="002C4ECC"/>
    <w:rsid w:val="002D1101"/>
    <w:rsid w:val="00304216"/>
    <w:rsid w:val="003118CE"/>
    <w:rsid w:val="00316C84"/>
    <w:rsid w:val="00323B82"/>
    <w:rsid w:val="00324D04"/>
    <w:rsid w:val="003476A6"/>
    <w:rsid w:val="00355048"/>
    <w:rsid w:val="003656F7"/>
    <w:rsid w:val="00373DF1"/>
    <w:rsid w:val="00377E85"/>
    <w:rsid w:val="00380DAD"/>
    <w:rsid w:val="003812B4"/>
    <w:rsid w:val="00397F0C"/>
    <w:rsid w:val="003B54A2"/>
    <w:rsid w:val="003B5540"/>
    <w:rsid w:val="003B7723"/>
    <w:rsid w:val="003D00B8"/>
    <w:rsid w:val="003D22EB"/>
    <w:rsid w:val="003F77E2"/>
    <w:rsid w:val="00403FB8"/>
    <w:rsid w:val="00412CA6"/>
    <w:rsid w:val="0042247A"/>
    <w:rsid w:val="00430743"/>
    <w:rsid w:val="0043262A"/>
    <w:rsid w:val="0043479C"/>
    <w:rsid w:val="0044309A"/>
    <w:rsid w:val="0044673A"/>
    <w:rsid w:val="004612D6"/>
    <w:rsid w:val="00462510"/>
    <w:rsid w:val="0046311F"/>
    <w:rsid w:val="004A50CB"/>
    <w:rsid w:val="004A55E6"/>
    <w:rsid w:val="004B24A0"/>
    <w:rsid w:val="004B3FBB"/>
    <w:rsid w:val="004D5BA8"/>
    <w:rsid w:val="004E0E62"/>
    <w:rsid w:val="004F6E60"/>
    <w:rsid w:val="00505087"/>
    <w:rsid w:val="0050589A"/>
    <w:rsid w:val="00513B6D"/>
    <w:rsid w:val="005158C2"/>
    <w:rsid w:val="005362D0"/>
    <w:rsid w:val="00543749"/>
    <w:rsid w:val="00544C0F"/>
    <w:rsid w:val="00560F32"/>
    <w:rsid w:val="0056380F"/>
    <w:rsid w:val="0058430A"/>
    <w:rsid w:val="00584873"/>
    <w:rsid w:val="005860A3"/>
    <w:rsid w:val="00597302"/>
    <w:rsid w:val="005A7EC8"/>
    <w:rsid w:val="005B1000"/>
    <w:rsid w:val="005B2D1C"/>
    <w:rsid w:val="005B41CE"/>
    <w:rsid w:val="005B4657"/>
    <w:rsid w:val="005C5E54"/>
    <w:rsid w:val="005C72DE"/>
    <w:rsid w:val="005D4134"/>
    <w:rsid w:val="005D66F1"/>
    <w:rsid w:val="00610E2F"/>
    <w:rsid w:val="00644401"/>
    <w:rsid w:val="0064693A"/>
    <w:rsid w:val="00662045"/>
    <w:rsid w:val="00675818"/>
    <w:rsid w:val="00680390"/>
    <w:rsid w:val="00681F52"/>
    <w:rsid w:val="0068539F"/>
    <w:rsid w:val="006A4CBD"/>
    <w:rsid w:val="006A52A8"/>
    <w:rsid w:val="006D33CD"/>
    <w:rsid w:val="006E6D22"/>
    <w:rsid w:val="006F1712"/>
    <w:rsid w:val="007053C4"/>
    <w:rsid w:val="0070730D"/>
    <w:rsid w:val="007255FB"/>
    <w:rsid w:val="007304D3"/>
    <w:rsid w:val="00730B02"/>
    <w:rsid w:val="00740527"/>
    <w:rsid w:val="00751194"/>
    <w:rsid w:val="0075143A"/>
    <w:rsid w:val="007518F6"/>
    <w:rsid w:val="00754790"/>
    <w:rsid w:val="00756857"/>
    <w:rsid w:val="007578E9"/>
    <w:rsid w:val="00760F0F"/>
    <w:rsid w:val="0077235A"/>
    <w:rsid w:val="00773D0D"/>
    <w:rsid w:val="00774158"/>
    <w:rsid w:val="0078249D"/>
    <w:rsid w:val="007A7327"/>
    <w:rsid w:val="007A74EA"/>
    <w:rsid w:val="007C29C3"/>
    <w:rsid w:val="007C67DA"/>
    <w:rsid w:val="007D15A9"/>
    <w:rsid w:val="007D3B56"/>
    <w:rsid w:val="007F267C"/>
    <w:rsid w:val="007F3D0A"/>
    <w:rsid w:val="00833581"/>
    <w:rsid w:val="00853807"/>
    <w:rsid w:val="00891D8B"/>
    <w:rsid w:val="008946B8"/>
    <w:rsid w:val="00894A11"/>
    <w:rsid w:val="00895B35"/>
    <w:rsid w:val="008A38DD"/>
    <w:rsid w:val="008A5582"/>
    <w:rsid w:val="008C2791"/>
    <w:rsid w:val="008C76DB"/>
    <w:rsid w:val="008F1160"/>
    <w:rsid w:val="008F2F48"/>
    <w:rsid w:val="0090226A"/>
    <w:rsid w:val="00923549"/>
    <w:rsid w:val="009378A6"/>
    <w:rsid w:val="00945853"/>
    <w:rsid w:val="00973BF1"/>
    <w:rsid w:val="009C149E"/>
    <w:rsid w:val="009D7ADB"/>
    <w:rsid w:val="009F26C9"/>
    <w:rsid w:val="00A033A1"/>
    <w:rsid w:val="00A05BB0"/>
    <w:rsid w:val="00A20943"/>
    <w:rsid w:val="00A31024"/>
    <w:rsid w:val="00A31CEC"/>
    <w:rsid w:val="00A421CC"/>
    <w:rsid w:val="00A63D97"/>
    <w:rsid w:val="00A7631E"/>
    <w:rsid w:val="00A91A11"/>
    <w:rsid w:val="00AA33E0"/>
    <w:rsid w:val="00AC1D7A"/>
    <w:rsid w:val="00AC5CB4"/>
    <w:rsid w:val="00AC5D9A"/>
    <w:rsid w:val="00AE2509"/>
    <w:rsid w:val="00AE3045"/>
    <w:rsid w:val="00AF0BB5"/>
    <w:rsid w:val="00B12C83"/>
    <w:rsid w:val="00B15F98"/>
    <w:rsid w:val="00B21767"/>
    <w:rsid w:val="00B22326"/>
    <w:rsid w:val="00B31FBC"/>
    <w:rsid w:val="00B34637"/>
    <w:rsid w:val="00B5141B"/>
    <w:rsid w:val="00B82825"/>
    <w:rsid w:val="00B84D98"/>
    <w:rsid w:val="00B91310"/>
    <w:rsid w:val="00B920FF"/>
    <w:rsid w:val="00BA4297"/>
    <w:rsid w:val="00BA622D"/>
    <w:rsid w:val="00BB0462"/>
    <w:rsid w:val="00BB0FE6"/>
    <w:rsid w:val="00BB5A73"/>
    <w:rsid w:val="00BC3915"/>
    <w:rsid w:val="00BD1221"/>
    <w:rsid w:val="00BD6289"/>
    <w:rsid w:val="00BE22CE"/>
    <w:rsid w:val="00BE4D4E"/>
    <w:rsid w:val="00C119CD"/>
    <w:rsid w:val="00C233DB"/>
    <w:rsid w:val="00C2482A"/>
    <w:rsid w:val="00C35A53"/>
    <w:rsid w:val="00C53183"/>
    <w:rsid w:val="00C60A39"/>
    <w:rsid w:val="00C741F2"/>
    <w:rsid w:val="00C976DC"/>
    <w:rsid w:val="00CA1C6E"/>
    <w:rsid w:val="00CA76D0"/>
    <w:rsid w:val="00CD4142"/>
    <w:rsid w:val="00CE36EE"/>
    <w:rsid w:val="00CE75D4"/>
    <w:rsid w:val="00D023DF"/>
    <w:rsid w:val="00D03BCA"/>
    <w:rsid w:val="00D34F4A"/>
    <w:rsid w:val="00D3788D"/>
    <w:rsid w:val="00D46D9D"/>
    <w:rsid w:val="00D53407"/>
    <w:rsid w:val="00D61186"/>
    <w:rsid w:val="00D62A09"/>
    <w:rsid w:val="00D64BAD"/>
    <w:rsid w:val="00D76756"/>
    <w:rsid w:val="00D9230F"/>
    <w:rsid w:val="00D930C4"/>
    <w:rsid w:val="00DA4867"/>
    <w:rsid w:val="00DB49DA"/>
    <w:rsid w:val="00DC2BF7"/>
    <w:rsid w:val="00DC44DA"/>
    <w:rsid w:val="00DE5049"/>
    <w:rsid w:val="00DE6812"/>
    <w:rsid w:val="00E02FC3"/>
    <w:rsid w:val="00E112A7"/>
    <w:rsid w:val="00E277CB"/>
    <w:rsid w:val="00E409C7"/>
    <w:rsid w:val="00E4290D"/>
    <w:rsid w:val="00E469F4"/>
    <w:rsid w:val="00E5715B"/>
    <w:rsid w:val="00E618CA"/>
    <w:rsid w:val="00E922B7"/>
    <w:rsid w:val="00ED1E08"/>
    <w:rsid w:val="00EE682A"/>
    <w:rsid w:val="00EE768C"/>
    <w:rsid w:val="00EF0EAE"/>
    <w:rsid w:val="00EF7A9A"/>
    <w:rsid w:val="00F1752D"/>
    <w:rsid w:val="00F17BB5"/>
    <w:rsid w:val="00F205A4"/>
    <w:rsid w:val="00F31A66"/>
    <w:rsid w:val="00F31E65"/>
    <w:rsid w:val="00F54F6E"/>
    <w:rsid w:val="00F57B00"/>
    <w:rsid w:val="00F630E1"/>
    <w:rsid w:val="00F65DE4"/>
    <w:rsid w:val="00F71701"/>
    <w:rsid w:val="00F7399F"/>
    <w:rsid w:val="00F74B8E"/>
    <w:rsid w:val="00F74C54"/>
    <w:rsid w:val="00F82866"/>
    <w:rsid w:val="00F91F53"/>
    <w:rsid w:val="00FA003A"/>
    <w:rsid w:val="00FA3669"/>
    <w:rsid w:val="00FA608C"/>
    <w:rsid w:val="00FB12B6"/>
    <w:rsid w:val="00FB7FF8"/>
    <w:rsid w:val="00FC3AE1"/>
    <w:rsid w:val="00FD3932"/>
    <w:rsid w:val="00FD4D1B"/>
    <w:rsid w:val="00FD712F"/>
    <w:rsid w:val="00FE041B"/>
    <w:rsid w:val="00FE1A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C3580"/>
  <w15:docId w15:val="{F21125F2-EED2-43CD-BB45-6CD45071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46B8"/>
    <w:pPr>
      <w:spacing w:after="200" w:line="276" w:lineRule="auto"/>
    </w:pPr>
    <w:rPr>
      <w:sz w:val="22"/>
      <w:szCs w:val="22"/>
      <w:lang w:eastAsia="en-US"/>
    </w:rPr>
  </w:style>
  <w:style w:type="paragraph" w:styleId="Pealkiri1">
    <w:name w:val="heading 1"/>
    <w:basedOn w:val="Normaallaad"/>
    <w:next w:val="Normaallaad"/>
    <w:link w:val="Pealkiri1Mrk"/>
    <w:qFormat/>
    <w:rsid w:val="00C97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semiHidden/>
    <w:unhideWhenUsed/>
    <w:qFormat/>
    <w:rsid w:val="006D33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Pealkiri4">
    <w:name w:val="heading 4"/>
    <w:basedOn w:val="Normaallaad"/>
    <w:next w:val="Normaallaad"/>
    <w:link w:val="Pealkiri4Mrk"/>
    <w:semiHidden/>
    <w:unhideWhenUsed/>
    <w:qFormat/>
    <w:rsid w:val="006A4C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Loendtabel6">
    <w:name w:val="Table List 6"/>
    <w:basedOn w:val="Normaaltabel"/>
    <w:rsid w:val="00F57B00"/>
    <w:pPr>
      <w:spacing w:after="120"/>
    </w:pPr>
    <w:rPr>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is">
    <w:name w:val="header"/>
    <w:basedOn w:val="Normaallaad"/>
    <w:rsid w:val="00675818"/>
    <w:pPr>
      <w:tabs>
        <w:tab w:val="center" w:pos="4536"/>
        <w:tab w:val="right" w:pos="9072"/>
      </w:tabs>
    </w:pPr>
  </w:style>
  <w:style w:type="paragraph" w:styleId="Jalus">
    <w:name w:val="footer"/>
    <w:basedOn w:val="Normaallaad"/>
    <w:rsid w:val="00675818"/>
    <w:pPr>
      <w:tabs>
        <w:tab w:val="center" w:pos="4536"/>
        <w:tab w:val="right" w:pos="9072"/>
      </w:tabs>
    </w:pPr>
  </w:style>
  <w:style w:type="table" w:styleId="Kontuurtabel">
    <w:name w:val="Table Grid"/>
    <w:basedOn w:val="Normaaltabel"/>
    <w:rsid w:val="0021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35504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rsid w:val="00355048"/>
    <w:rPr>
      <w:rFonts w:ascii="Tahoma" w:hAnsi="Tahoma" w:cs="Tahoma"/>
      <w:sz w:val="16"/>
      <w:szCs w:val="16"/>
      <w:lang w:eastAsia="en-US"/>
    </w:rPr>
  </w:style>
  <w:style w:type="character" w:styleId="Hperlink">
    <w:name w:val="Hyperlink"/>
    <w:basedOn w:val="Liguvaikefont"/>
    <w:uiPriority w:val="99"/>
    <w:rsid w:val="00D03BCA"/>
    <w:rPr>
      <w:color w:val="0000FF" w:themeColor="hyperlink"/>
      <w:u w:val="single"/>
    </w:rPr>
  </w:style>
  <w:style w:type="character" w:styleId="Rhutus">
    <w:name w:val="Emphasis"/>
    <w:basedOn w:val="Liguvaikefont"/>
    <w:qFormat/>
    <w:rsid w:val="00C976DC"/>
    <w:rPr>
      <w:i/>
      <w:iCs/>
    </w:rPr>
  </w:style>
  <w:style w:type="character" w:customStyle="1" w:styleId="Pealkiri1Mrk">
    <w:name w:val="Pealkiri 1 Märk"/>
    <w:basedOn w:val="Liguvaikefont"/>
    <w:link w:val="Pealkiri1"/>
    <w:rsid w:val="00C976DC"/>
    <w:rPr>
      <w:rFonts w:asciiTheme="majorHAnsi" w:eastAsiaTheme="majorEastAsia" w:hAnsiTheme="majorHAnsi" w:cstheme="majorBidi"/>
      <w:b/>
      <w:bCs/>
      <w:color w:val="365F91" w:themeColor="accent1" w:themeShade="BF"/>
      <w:sz w:val="28"/>
      <w:szCs w:val="28"/>
      <w:lang w:eastAsia="en-US"/>
    </w:rPr>
  </w:style>
  <w:style w:type="character" w:styleId="Tugev">
    <w:name w:val="Strong"/>
    <w:basedOn w:val="Liguvaikefont"/>
    <w:uiPriority w:val="22"/>
    <w:qFormat/>
    <w:rsid w:val="00C976DC"/>
    <w:rPr>
      <w:b/>
      <w:bCs/>
    </w:rPr>
  </w:style>
  <w:style w:type="paragraph" w:styleId="Alapealkiri">
    <w:name w:val="Subtitle"/>
    <w:basedOn w:val="Normaallaad"/>
    <w:next w:val="Normaallaad"/>
    <w:link w:val="AlapealkiriMrk"/>
    <w:qFormat/>
    <w:rsid w:val="00C97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rsid w:val="00C976DC"/>
    <w:rPr>
      <w:rFonts w:asciiTheme="majorHAnsi" w:eastAsiaTheme="majorEastAsia" w:hAnsiTheme="majorHAnsi" w:cstheme="majorBidi"/>
      <w:i/>
      <w:iCs/>
      <w:color w:val="4F81BD" w:themeColor="accent1"/>
      <w:spacing w:val="15"/>
      <w:sz w:val="24"/>
      <w:szCs w:val="24"/>
      <w:lang w:eastAsia="en-US"/>
    </w:rPr>
  </w:style>
  <w:style w:type="paragraph" w:styleId="Vahedeta">
    <w:name w:val="No Spacing"/>
    <w:uiPriority w:val="1"/>
    <w:qFormat/>
    <w:rsid w:val="00C976DC"/>
    <w:rPr>
      <w:sz w:val="22"/>
      <w:szCs w:val="22"/>
      <w:lang w:eastAsia="en-US"/>
    </w:rPr>
  </w:style>
  <w:style w:type="paragraph" w:styleId="Loendilik">
    <w:name w:val="List Paragraph"/>
    <w:basedOn w:val="Normaallaad"/>
    <w:uiPriority w:val="34"/>
    <w:qFormat/>
    <w:rsid w:val="005C5E54"/>
    <w:pPr>
      <w:spacing w:after="0" w:line="240" w:lineRule="auto"/>
      <w:ind w:left="720"/>
      <w:contextualSpacing/>
    </w:pPr>
    <w:rPr>
      <w:rFonts w:eastAsiaTheme="minorHAnsi" w:cstheme="minorBidi"/>
      <w:sz w:val="24"/>
    </w:rPr>
  </w:style>
  <w:style w:type="character" w:customStyle="1" w:styleId="Pealkiri3Mrk">
    <w:name w:val="Pealkiri 3 Märk"/>
    <w:basedOn w:val="Liguvaikefont"/>
    <w:link w:val="Pealkiri3"/>
    <w:semiHidden/>
    <w:rsid w:val="006D33CD"/>
    <w:rPr>
      <w:rFonts w:asciiTheme="majorHAnsi" w:eastAsiaTheme="majorEastAsia" w:hAnsiTheme="majorHAnsi" w:cstheme="majorBidi"/>
      <w:color w:val="243F60" w:themeColor="accent1" w:themeShade="7F"/>
      <w:sz w:val="24"/>
      <w:szCs w:val="24"/>
      <w:lang w:eastAsia="en-US"/>
    </w:rPr>
  </w:style>
  <w:style w:type="paragraph" w:styleId="Normaallaadveeb">
    <w:name w:val="Normal (Web)"/>
    <w:basedOn w:val="Normaallaad"/>
    <w:uiPriority w:val="99"/>
    <w:semiHidden/>
    <w:unhideWhenUsed/>
    <w:rsid w:val="0023369A"/>
    <w:pPr>
      <w:spacing w:before="100" w:beforeAutospacing="1" w:after="100" w:afterAutospacing="1" w:line="240" w:lineRule="auto"/>
    </w:pPr>
    <w:rPr>
      <w:rFonts w:eastAsia="Times New Roman"/>
      <w:sz w:val="24"/>
      <w:szCs w:val="24"/>
      <w:lang w:eastAsia="et-EE"/>
    </w:rPr>
  </w:style>
  <w:style w:type="character" w:customStyle="1" w:styleId="tyhik">
    <w:name w:val="tyhik"/>
    <w:basedOn w:val="Liguvaikefont"/>
    <w:rsid w:val="0023369A"/>
  </w:style>
  <w:style w:type="paragraph" w:styleId="Pealkiri">
    <w:name w:val="Title"/>
    <w:basedOn w:val="Normaallaad"/>
    <w:next w:val="Normaallaad"/>
    <w:link w:val="PealkiriMrk"/>
    <w:qFormat/>
    <w:rsid w:val="00E922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E922B7"/>
    <w:rPr>
      <w:rFonts w:asciiTheme="majorHAnsi" w:eastAsiaTheme="majorEastAsia" w:hAnsiTheme="majorHAnsi" w:cstheme="majorBidi"/>
      <w:spacing w:val="-10"/>
      <w:kern w:val="28"/>
      <w:sz w:val="56"/>
      <w:szCs w:val="56"/>
      <w:lang w:eastAsia="en-US"/>
    </w:rPr>
  </w:style>
  <w:style w:type="paragraph" w:styleId="Kehatekst3">
    <w:name w:val="Body Text 3"/>
    <w:basedOn w:val="Normaallaad"/>
    <w:link w:val="Kehatekst3Mrk"/>
    <w:uiPriority w:val="99"/>
    <w:semiHidden/>
    <w:unhideWhenUsed/>
    <w:rsid w:val="00F74C54"/>
    <w:pPr>
      <w:spacing w:before="100" w:beforeAutospacing="1" w:after="100" w:afterAutospacing="1" w:line="240" w:lineRule="auto"/>
    </w:pPr>
    <w:rPr>
      <w:rFonts w:eastAsia="Times New Roman"/>
      <w:sz w:val="24"/>
      <w:szCs w:val="24"/>
      <w:lang w:val="en-US"/>
    </w:rPr>
  </w:style>
  <w:style w:type="character" w:customStyle="1" w:styleId="Kehatekst3Mrk">
    <w:name w:val="Kehatekst 3 Märk"/>
    <w:basedOn w:val="Liguvaikefont"/>
    <w:link w:val="Kehatekst3"/>
    <w:uiPriority w:val="99"/>
    <w:semiHidden/>
    <w:rsid w:val="00F74C54"/>
    <w:rPr>
      <w:rFonts w:eastAsia="Times New Roman"/>
      <w:sz w:val="24"/>
      <w:szCs w:val="24"/>
      <w:lang w:val="en-US" w:eastAsia="en-US"/>
    </w:rPr>
  </w:style>
  <w:style w:type="paragraph" w:customStyle="1" w:styleId="normal1">
    <w:name w:val="normal1"/>
    <w:basedOn w:val="Normaallaad"/>
    <w:rsid w:val="0090226A"/>
    <w:pPr>
      <w:spacing w:before="100" w:beforeAutospacing="1" w:after="100" w:afterAutospacing="1" w:line="240" w:lineRule="auto"/>
    </w:pPr>
    <w:rPr>
      <w:rFonts w:eastAsia="Times New Roman"/>
      <w:sz w:val="24"/>
      <w:szCs w:val="24"/>
      <w:lang w:val="en-US"/>
    </w:rPr>
  </w:style>
  <w:style w:type="character" w:customStyle="1" w:styleId="textlinkinside">
    <w:name w:val="textlinkinside"/>
    <w:basedOn w:val="Liguvaikefont"/>
    <w:rsid w:val="00F74B8E"/>
  </w:style>
  <w:style w:type="character" w:customStyle="1" w:styleId="Pealkiri4Mrk">
    <w:name w:val="Pealkiri 4 Märk"/>
    <w:basedOn w:val="Liguvaikefont"/>
    <w:link w:val="Pealkiri4"/>
    <w:semiHidden/>
    <w:rsid w:val="006A4CBD"/>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2C1A41"/>
    <w:pPr>
      <w:autoSpaceDE w:val="0"/>
      <w:autoSpaceDN w:val="0"/>
      <w:adjustRightInd w:val="0"/>
    </w:pPr>
    <w:rPr>
      <w:rFonts w:eastAsiaTheme="minorHAnsi"/>
      <w:color w:val="000000"/>
      <w:sz w:val="24"/>
      <w:szCs w:val="24"/>
      <w:lang w:val="ru-RU" w:eastAsia="en-US"/>
    </w:rPr>
  </w:style>
  <w:style w:type="character" w:customStyle="1" w:styleId="fontstyle01">
    <w:name w:val="fontstyle01"/>
    <w:basedOn w:val="Liguvaikefont"/>
    <w:rsid w:val="00597302"/>
    <w:rPr>
      <w:rFonts w:ascii="Calibri" w:hAnsi="Calibri" w:cs="Calibri" w:hint="default"/>
      <w:b w:val="0"/>
      <w:bCs w:val="0"/>
      <w:i w:val="0"/>
      <w:iCs w:val="0"/>
      <w:color w:val="000000"/>
      <w:sz w:val="22"/>
      <w:szCs w:val="22"/>
    </w:rPr>
  </w:style>
  <w:style w:type="paragraph" w:styleId="Kehatekst">
    <w:name w:val="Body Text"/>
    <w:basedOn w:val="Normaallaad"/>
    <w:link w:val="KehatekstMrk"/>
    <w:semiHidden/>
    <w:unhideWhenUsed/>
    <w:rsid w:val="00166996"/>
    <w:pPr>
      <w:spacing w:after="120"/>
    </w:pPr>
  </w:style>
  <w:style w:type="character" w:customStyle="1" w:styleId="KehatekstMrk">
    <w:name w:val="Kehatekst Märk"/>
    <w:basedOn w:val="Liguvaikefont"/>
    <w:link w:val="Kehatekst"/>
    <w:semiHidden/>
    <w:rsid w:val="00166996"/>
    <w:rPr>
      <w:sz w:val="22"/>
      <w:szCs w:val="22"/>
      <w:lang w:eastAsia="en-US"/>
    </w:rPr>
  </w:style>
  <w:style w:type="character" w:customStyle="1" w:styleId="markedcontent">
    <w:name w:val="markedcontent"/>
    <w:basedOn w:val="Liguvaikefont"/>
    <w:rsid w:val="00E112A7"/>
  </w:style>
  <w:style w:type="paragraph" w:customStyle="1" w:styleId="Keskminekoordinaatvrk21">
    <w:name w:val="Keskmine koordinaatvõrk 21"/>
    <w:qFormat/>
    <w:rsid w:val="00754790"/>
    <w:rPr>
      <w:rFonts w:ascii="Calibri" w:eastAsia="Times New Roman" w:hAnsi="Calibri"/>
      <w:sz w:val="22"/>
      <w:szCs w:val="22"/>
      <w:lang w:val="ru-RU" w:eastAsia="en-US"/>
    </w:rPr>
  </w:style>
  <w:style w:type="character" w:customStyle="1" w:styleId="contentpasted0">
    <w:name w:val="contentpasted0"/>
    <w:basedOn w:val="Liguvaikefont"/>
    <w:rsid w:val="00543749"/>
  </w:style>
  <w:style w:type="character" w:styleId="Raamatupealkiri">
    <w:name w:val="Book Title"/>
    <w:basedOn w:val="Liguvaikefont"/>
    <w:uiPriority w:val="33"/>
    <w:qFormat/>
    <w:rsid w:val="0075119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879">
      <w:bodyDiv w:val="1"/>
      <w:marLeft w:val="0"/>
      <w:marRight w:val="0"/>
      <w:marTop w:val="0"/>
      <w:marBottom w:val="0"/>
      <w:divBdr>
        <w:top w:val="none" w:sz="0" w:space="0" w:color="auto"/>
        <w:left w:val="none" w:sz="0" w:space="0" w:color="auto"/>
        <w:bottom w:val="none" w:sz="0" w:space="0" w:color="auto"/>
        <w:right w:val="none" w:sz="0" w:space="0" w:color="auto"/>
      </w:divBdr>
    </w:div>
    <w:div w:id="91900950">
      <w:bodyDiv w:val="1"/>
      <w:marLeft w:val="0"/>
      <w:marRight w:val="0"/>
      <w:marTop w:val="0"/>
      <w:marBottom w:val="0"/>
      <w:divBdr>
        <w:top w:val="none" w:sz="0" w:space="0" w:color="auto"/>
        <w:left w:val="none" w:sz="0" w:space="0" w:color="auto"/>
        <w:bottom w:val="none" w:sz="0" w:space="0" w:color="auto"/>
        <w:right w:val="none" w:sz="0" w:space="0" w:color="auto"/>
      </w:divBdr>
    </w:div>
    <w:div w:id="150219390">
      <w:bodyDiv w:val="1"/>
      <w:marLeft w:val="0"/>
      <w:marRight w:val="0"/>
      <w:marTop w:val="0"/>
      <w:marBottom w:val="0"/>
      <w:divBdr>
        <w:top w:val="none" w:sz="0" w:space="0" w:color="auto"/>
        <w:left w:val="none" w:sz="0" w:space="0" w:color="auto"/>
        <w:bottom w:val="none" w:sz="0" w:space="0" w:color="auto"/>
        <w:right w:val="none" w:sz="0" w:space="0" w:color="auto"/>
      </w:divBdr>
    </w:div>
    <w:div w:id="235821579">
      <w:bodyDiv w:val="1"/>
      <w:marLeft w:val="0"/>
      <w:marRight w:val="0"/>
      <w:marTop w:val="0"/>
      <w:marBottom w:val="0"/>
      <w:divBdr>
        <w:top w:val="none" w:sz="0" w:space="0" w:color="auto"/>
        <w:left w:val="none" w:sz="0" w:space="0" w:color="auto"/>
        <w:bottom w:val="none" w:sz="0" w:space="0" w:color="auto"/>
        <w:right w:val="none" w:sz="0" w:space="0" w:color="auto"/>
      </w:divBdr>
    </w:div>
    <w:div w:id="254023612">
      <w:bodyDiv w:val="1"/>
      <w:marLeft w:val="0"/>
      <w:marRight w:val="0"/>
      <w:marTop w:val="0"/>
      <w:marBottom w:val="0"/>
      <w:divBdr>
        <w:top w:val="none" w:sz="0" w:space="0" w:color="auto"/>
        <w:left w:val="none" w:sz="0" w:space="0" w:color="auto"/>
        <w:bottom w:val="none" w:sz="0" w:space="0" w:color="auto"/>
        <w:right w:val="none" w:sz="0" w:space="0" w:color="auto"/>
      </w:divBdr>
    </w:div>
    <w:div w:id="299848564">
      <w:bodyDiv w:val="1"/>
      <w:marLeft w:val="0"/>
      <w:marRight w:val="0"/>
      <w:marTop w:val="0"/>
      <w:marBottom w:val="0"/>
      <w:divBdr>
        <w:top w:val="none" w:sz="0" w:space="0" w:color="auto"/>
        <w:left w:val="none" w:sz="0" w:space="0" w:color="auto"/>
        <w:bottom w:val="none" w:sz="0" w:space="0" w:color="auto"/>
        <w:right w:val="none" w:sz="0" w:space="0" w:color="auto"/>
      </w:divBdr>
    </w:div>
    <w:div w:id="358435905">
      <w:bodyDiv w:val="1"/>
      <w:marLeft w:val="0"/>
      <w:marRight w:val="0"/>
      <w:marTop w:val="0"/>
      <w:marBottom w:val="0"/>
      <w:divBdr>
        <w:top w:val="none" w:sz="0" w:space="0" w:color="auto"/>
        <w:left w:val="none" w:sz="0" w:space="0" w:color="auto"/>
        <w:bottom w:val="none" w:sz="0" w:space="0" w:color="auto"/>
        <w:right w:val="none" w:sz="0" w:space="0" w:color="auto"/>
      </w:divBdr>
    </w:div>
    <w:div w:id="435711811">
      <w:bodyDiv w:val="1"/>
      <w:marLeft w:val="0"/>
      <w:marRight w:val="0"/>
      <w:marTop w:val="0"/>
      <w:marBottom w:val="0"/>
      <w:divBdr>
        <w:top w:val="none" w:sz="0" w:space="0" w:color="auto"/>
        <w:left w:val="none" w:sz="0" w:space="0" w:color="auto"/>
        <w:bottom w:val="none" w:sz="0" w:space="0" w:color="auto"/>
        <w:right w:val="none" w:sz="0" w:space="0" w:color="auto"/>
      </w:divBdr>
      <w:divsChild>
        <w:div w:id="536772034">
          <w:marLeft w:val="0"/>
          <w:marRight w:val="0"/>
          <w:marTop w:val="0"/>
          <w:marBottom w:val="0"/>
          <w:divBdr>
            <w:top w:val="none" w:sz="0" w:space="0" w:color="auto"/>
            <w:left w:val="none" w:sz="0" w:space="0" w:color="auto"/>
            <w:bottom w:val="none" w:sz="0" w:space="0" w:color="auto"/>
            <w:right w:val="none" w:sz="0" w:space="0" w:color="auto"/>
          </w:divBdr>
        </w:div>
      </w:divsChild>
    </w:div>
    <w:div w:id="451634127">
      <w:bodyDiv w:val="1"/>
      <w:marLeft w:val="0"/>
      <w:marRight w:val="0"/>
      <w:marTop w:val="0"/>
      <w:marBottom w:val="0"/>
      <w:divBdr>
        <w:top w:val="none" w:sz="0" w:space="0" w:color="auto"/>
        <w:left w:val="none" w:sz="0" w:space="0" w:color="auto"/>
        <w:bottom w:val="none" w:sz="0" w:space="0" w:color="auto"/>
        <w:right w:val="none" w:sz="0" w:space="0" w:color="auto"/>
      </w:divBdr>
    </w:div>
    <w:div w:id="511258212">
      <w:bodyDiv w:val="1"/>
      <w:marLeft w:val="0"/>
      <w:marRight w:val="0"/>
      <w:marTop w:val="0"/>
      <w:marBottom w:val="0"/>
      <w:divBdr>
        <w:top w:val="none" w:sz="0" w:space="0" w:color="auto"/>
        <w:left w:val="none" w:sz="0" w:space="0" w:color="auto"/>
        <w:bottom w:val="none" w:sz="0" w:space="0" w:color="auto"/>
        <w:right w:val="none" w:sz="0" w:space="0" w:color="auto"/>
      </w:divBdr>
    </w:div>
    <w:div w:id="632102538">
      <w:bodyDiv w:val="1"/>
      <w:marLeft w:val="0"/>
      <w:marRight w:val="0"/>
      <w:marTop w:val="0"/>
      <w:marBottom w:val="0"/>
      <w:divBdr>
        <w:top w:val="none" w:sz="0" w:space="0" w:color="auto"/>
        <w:left w:val="none" w:sz="0" w:space="0" w:color="auto"/>
        <w:bottom w:val="none" w:sz="0" w:space="0" w:color="auto"/>
        <w:right w:val="none" w:sz="0" w:space="0" w:color="auto"/>
      </w:divBdr>
    </w:div>
    <w:div w:id="649986114">
      <w:bodyDiv w:val="1"/>
      <w:marLeft w:val="0"/>
      <w:marRight w:val="0"/>
      <w:marTop w:val="0"/>
      <w:marBottom w:val="0"/>
      <w:divBdr>
        <w:top w:val="none" w:sz="0" w:space="0" w:color="auto"/>
        <w:left w:val="none" w:sz="0" w:space="0" w:color="auto"/>
        <w:bottom w:val="none" w:sz="0" w:space="0" w:color="auto"/>
        <w:right w:val="none" w:sz="0" w:space="0" w:color="auto"/>
      </w:divBdr>
    </w:div>
    <w:div w:id="766081080">
      <w:bodyDiv w:val="1"/>
      <w:marLeft w:val="0"/>
      <w:marRight w:val="0"/>
      <w:marTop w:val="0"/>
      <w:marBottom w:val="0"/>
      <w:divBdr>
        <w:top w:val="none" w:sz="0" w:space="0" w:color="auto"/>
        <w:left w:val="none" w:sz="0" w:space="0" w:color="auto"/>
        <w:bottom w:val="none" w:sz="0" w:space="0" w:color="auto"/>
        <w:right w:val="none" w:sz="0" w:space="0" w:color="auto"/>
      </w:divBdr>
    </w:div>
    <w:div w:id="789669389">
      <w:bodyDiv w:val="1"/>
      <w:marLeft w:val="0"/>
      <w:marRight w:val="0"/>
      <w:marTop w:val="0"/>
      <w:marBottom w:val="0"/>
      <w:divBdr>
        <w:top w:val="none" w:sz="0" w:space="0" w:color="auto"/>
        <w:left w:val="none" w:sz="0" w:space="0" w:color="auto"/>
        <w:bottom w:val="none" w:sz="0" w:space="0" w:color="auto"/>
        <w:right w:val="none" w:sz="0" w:space="0" w:color="auto"/>
      </w:divBdr>
    </w:div>
    <w:div w:id="909776050">
      <w:bodyDiv w:val="1"/>
      <w:marLeft w:val="0"/>
      <w:marRight w:val="0"/>
      <w:marTop w:val="0"/>
      <w:marBottom w:val="0"/>
      <w:divBdr>
        <w:top w:val="none" w:sz="0" w:space="0" w:color="auto"/>
        <w:left w:val="none" w:sz="0" w:space="0" w:color="auto"/>
        <w:bottom w:val="none" w:sz="0" w:space="0" w:color="auto"/>
        <w:right w:val="none" w:sz="0" w:space="0" w:color="auto"/>
      </w:divBdr>
    </w:div>
    <w:div w:id="1100563035">
      <w:bodyDiv w:val="1"/>
      <w:marLeft w:val="0"/>
      <w:marRight w:val="0"/>
      <w:marTop w:val="0"/>
      <w:marBottom w:val="0"/>
      <w:divBdr>
        <w:top w:val="none" w:sz="0" w:space="0" w:color="auto"/>
        <w:left w:val="none" w:sz="0" w:space="0" w:color="auto"/>
        <w:bottom w:val="none" w:sz="0" w:space="0" w:color="auto"/>
        <w:right w:val="none" w:sz="0" w:space="0" w:color="auto"/>
      </w:divBdr>
    </w:div>
    <w:div w:id="1111124891">
      <w:bodyDiv w:val="1"/>
      <w:marLeft w:val="0"/>
      <w:marRight w:val="0"/>
      <w:marTop w:val="0"/>
      <w:marBottom w:val="0"/>
      <w:divBdr>
        <w:top w:val="none" w:sz="0" w:space="0" w:color="auto"/>
        <w:left w:val="none" w:sz="0" w:space="0" w:color="auto"/>
        <w:bottom w:val="none" w:sz="0" w:space="0" w:color="auto"/>
        <w:right w:val="none" w:sz="0" w:space="0" w:color="auto"/>
      </w:divBdr>
    </w:div>
    <w:div w:id="1116489152">
      <w:bodyDiv w:val="1"/>
      <w:marLeft w:val="0"/>
      <w:marRight w:val="0"/>
      <w:marTop w:val="0"/>
      <w:marBottom w:val="0"/>
      <w:divBdr>
        <w:top w:val="none" w:sz="0" w:space="0" w:color="auto"/>
        <w:left w:val="none" w:sz="0" w:space="0" w:color="auto"/>
        <w:bottom w:val="none" w:sz="0" w:space="0" w:color="auto"/>
        <w:right w:val="none" w:sz="0" w:space="0" w:color="auto"/>
      </w:divBdr>
    </w:div>
    <w:div w:id="1244607799">
      <w:bodyDiv w:val="1"/>
      <w:marLeft w:val="0"/>
      <w:marRight w:val="0"/>
      <w:marTop w:val="0"/>
      <w:marBottom w:val="0"/>
      <w:divBdr>
        <w:top w:val="none" w:sz="0" w:space="0" w:color="auto"/>
        <w:left w:val="none" w:sz="0" w:space="0" w:color="auto"/>
        <w:bottom w:val="none" w:sz="0" w:space="0" w:color="auto"/>
        <w:right w:val="none" w:sz="0" w:space="0" w:color="auto"/>
      </w:divBdr>
    </w:div>
    <w:div w:id="1554191641">
      <w:bodyDiv w:val="1"/>
      <w:marLeft w:val="0"/>
      <w:marRight w:val="0"/>
      <w:marTop w:val="0"/>
      <w:marBottom w:val="0"/>
      <w:divBdr>
        <w:top w:val="none" w:sz="0" w:space="0" w:color="auto"/>
        <w:left w:val="none" w:sz="0" w:space="0" w:color="auto"/>
        <w:bottom w:val="none" w:sz="0" w:space="0" w:color="auto"/>
        <w:right w:val="none" w:sz="0" w:space="0" w:color="auto"/>
      </w:divBdr>
      <w:divsChild>
        <w:div w:id="74167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3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454">
      <w:bodyDiv w:val="1"/>
      <w:marLeft w:val="0"/>
      <w:marRight w:val="0"/>
      <w:marTop w:val="0"/>
      <w:marBottom w:val="0"/>
      <w:divBdr>
        <w:top w:val="none" w:sz="0" w:space="0" w:color="auto"/>
        <w:left w:val="none" w:sz="0" w:space="0" w:color="auto"/>
        <w:bottom w:val="none" w:sz="0" w:space="0" w:color="auto"/>
        <w:right w:val="none" w:sz="0" w:space="0" w:color="auto"/>
      </w:divBdr>
    </w:div>
    <w:div w:id="1718580623">
      <w:bodyDiv w:val="1"/>
      <w:marLeft w:val="0"/>
      <w:marRight w:val="0"/>
      <w:marTop w:val="0"/>
      <w:marBottom w:val="0"/>
      <w:divBdr>
        <w:top w:val="none" w:sz="0" w:space="0" w:color="auto"/>
        <w:left w:val="none" w:sz="0" w:space="0" w:color="auto"/>
        <w:bottom w:val="none" w:sz="0" w:space="0" w:color="auto"/>
        <w:right w:val="none" w:sz="0" w:space="0" w:color="auto"/>
      </w:divBdr>
    </w:div>
    <w:div w:id="1751002238">
      <w:bodyDiv w:val="1"/>
      <w:marLeft w:val="0"/>
      <w:marRight w:val="0"/>
      <w:marTop w:val="0"/>
      <w:marBottom w:val="0"/>
      <w:divBdr>
        <w:top w:val="none" w:sz="0" w:space="0" w:color="auto"/>
        <w:left w:val="none" w:sz="0" w:space="0" w:color="auto"/>
        <w:bottom w:val="none" w:sz="0" w:space="0" w:color="auto"/>
        <w:right w:val="none" w:sz="0" w:space="0" w:color="auto"/>
      </w:divBdr>
    </w:div>
    <w:div w:id="1817188225">
      <w:bodyDiv w:val="1"/>
      <w:marLeft w:val="0"/>
      <w:marRight w:val="0"/>
      <w:marTop w:val="0"/>
      <w:marBottom w:val="0"/>
      <w:divBdr>
        <w:top w:val="none" w:sz="0" w:space="0" w:color="auto"/>
        <w:left w:val="none" w:sz="0" w:space="0" w:color="auto"/>
        <w:bottom w:val="none" w:sz="0" w:space="0" w:color="auto"/>
        <w:right w:val="none" w:sz="0" w:space="0" w:color="auto"/>
      </w:divBdr>
    </w:div>
    <w:div w:id="1889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mas\Documents\linnavalitsuse%20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255A-4F1A-43FB-B3E9-E557F03D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linnavalitsuse kiri</Template>
  <TotalTime>1</TotalTime>
  <Pages>1</Pages>
  <Words>286</Words>
  <Characters>1660</Characters>
  <Application>Microsoft Office Word</Application>
  <DocSecurity>0</DocSecurity>
  <Lines>13</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Narva Linnavalitsus</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dc:creator>
  <cp:lastModifiedBy>Marika</cp:lastModifiedBy>
  <cp:revision>2</cp:revision>
  <cp:lastPrinted>2024-08-06T06:29:00Z</cp:lastPrinted>
  <dcterms:created xsi:type="dcterms:W3CDTF">2024-08-06T07:30:00Z</dcterms:created>
  <dcterms:modified xsi:type="dcterms:W3CDTF">2024-08-06T07:30:00Z</dcterms:modified>
</cp:coreProperties>
</file>